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35107" w14:textId="5964F609" w:rsidR="00E81603" w:rsidRPr="0082730E" w:rsidRDefault="00E81603" w:rsidP="00E81603">
      <w:pPr>
        <w:rPr>
          <w:rFonts w:ascii="Times New Roman" w:hAnsi="Times New Roman" w:cs="Times New Roman"/>
        </w:rPr>
      </w:pPr>
      <w:proofErr w:type="gramStart"/>
      <w:r w:rsidRPr="0082730E">
        <w:rPr>
          <w:rFonts w:ascii="Times New Roman" w:hAnsi="Times New Roman" w:cs="Times New Roman"/>
        </w:rPr>
        <w:t>October XX,</w:t>
      </w:r>
      <w:proofErr w:type="gramEnd"/>
      <w:r w:rsidRPr="0082730E">
        <w:rPr>
          <w:rFonts w:ascii="Times New Roman" w:hAnsi="Times New Roman" w:cs="Times New Roman"/>
        </w:rPr>
        <w:t xml:space="preserve"> 2023</w:t>
      </w:r>
    </w:p>
    <w:p w14:paraId="57683FC0" w14:textId="77777777" w:rsidR="00E81603" w:rsidRPr="0082730E" w:rsidRDefault="00E81603" w:rsidP="00E81603">
      <w:pPr>
        <w:rPr>
          <w:rFonts w:ascii="Times New Roman" w:hAnsi="Times New Roman" w:cs="Times New Roman"/>
        </w:rPr>
      </w:pPr>
    </w:p>
    <w:p w14:paraId="2CEC7B39" w14:textId="77777777" w:rsidR="00CC6A98" w:rsidRPr="0082730E" w:rsidRDefault="00CC6A98" w:rsidP="00E81603">
      <w:pPr>
        <w:rPr>
          <w:rFonts w:ascii="Times New Roman" w:hAnsi="Times New Roman" w:cs="Times New Roman"/>
        </w:rPr>
      </w:pPr>
      <w:r w:rsidRPr="0082730E">
        <w:rPr>
          <w:rFonts w:ascii="Times New Roman" w:hAnsi="Times New Roman" w:cs="Times New Roman"/>
        </w:rPr>
        <w:t>New Mexico E</w:t>
      </w:r>
      <w:r w:rsidR="001F0001" w:rsidRPr="0082730E">
        <w:rPr>
          <w:rFonts w:ascii="Times New Roman" w:hAnsi="Times New Roman" w:cs="Times New Roman"/>
        </w:rPr>
        <w:t>nvironment</w:t>
      </w:r>
      <w:r w:rsidR="00E81603" w:rsidRPr="0082730E">
        <w:rPr>
          <w:rFonts w:ascii="Times New Roman" w:hAnsi="Times New Roman" w:cs="Times New Roman"/>
        </w:rPr>
        <w:t xml:space="preserve"> </w:t>
      </w:r>
      <w:r w:rsidRPr="0082730E">
        <w:rPr>
          <w:rFonts w:ascii="Times New Roman" w:hAnsi="Times New Roman" w:cs="Times New Roman"/>
        </w:rPr>
        <w:t xml:space="preserve">Department </w:t>
      </w:r>
    </w:p>
    <w:p w14:paraId="55628A28" w14:textId="07400CA8" w:rsidR="00E81603" w:rsidRPr="0082730E" w:rsidRDefault="00E81603" w:rsidP="00E81603">
      <w:pPr>
        <w:rPr>
          <w:rFonts w:ascii="Times New Roman" w:hAnsi="Times New Roman" w:cs="Times New Roman"/>
        </w:rPr>
      </w:pPr>
      <w:r w:rsidRPr="0082730E">
        <w:rPr>
          <w:rFonts w:ascii="Times New Roman" w:hAnsi="Times New Roman" w:cs="Times New Roman"/>
        </w:rPr>
        <w:t>Hazardous Waste Bureau</w:t>
      </w:r>
    </w:p>
    <w:p w14:paraId="405AFF77" w14:textId="77777777" w:rsidR="00E81603" w:rsidRPr="0082730E" w:rsidRDefault="00E81603" w:rsidP="00E81603">
      <w:pPr>
        <w:rPr>
          <w:rFonts w:ascii="Times New Roman" w:hAnsi="Times New Roman" w:cs="Times New Roman"/>
        </w:rPr>
      </w:pPr>
      <w:r w:rsidRPr="0082730E">
        <w:rPr>
          <w:rFonts w:ascii="Times New Roman" w:hAnsi="Times New Roman" w:cs="Times New Roman"/>
        </w:rPr>
        <w:t>2905 Rodeo Park Drive, Building 1</w:t>
      </w:r>
    </w:p>
    <w:p w14:paraId="7E075763" w14:textId="77777777" w:rsidR="00E81603" w:rsidRPr="0082730E" w:rsidRDefault="00E81603" w:rsidP="00E81603">
      <w:pPr>
        <w:rPr>
          <w:rFonts w:ascii="Times New Roman" w:hAnsi="Times New Roman" w:cs="Times New Roman"/>
        </w:rPr>
      </w:pPr>
      <w:r w:rsidRPr="0082730E">
        <w:rPr>
          <w:rFonts w:ascii="Times New Roman" w:hAnsi="Times New Roman" w:cs="Times New Roman"/>
        </w:rPr>
        <w:t>Santa Fe, New Mexico, 87505-6303</w:t>
      </w:r>
    </w:p>
    <w:p w14:paraId="7AB06507" w14:textId="77777777" w:rsidR="00E81603" w:rsidRPr="0082730E" w:rsidRDefault="00E81603" w:rsidP="00E81603">
      <w:pPr>
        <w:rPr>
          <w:rFonts w:ascii="Times New Roman" w:hAnsi="Times New Roman" w:cs="Times New Roman"/>
        </w:rPr>
      </w:pPr>
      <w:r w:rsidRPr="0082730E">
        <w:rPr>
          <w:rFonts w:ascii="Times New Roman" w:hAnsi="Times New Roman" w:cs="Times New Roman"/>
        </w:rPr>
        <w:t xml:space="preserve">Email: </w:t>
      </w:r>
      <w:hyperlink r:id="rId6" w:history="1">
        <w:r w:rsidRPr="0082730E">
          <w:rPr>
            <w:rStyle w:val="Hyperlink"/>
            <w:rFonts w:ascii="Times New Roman" w:hAnsi="Times New Roman" w:cs="Times New Roman"/>
          </w:rPr>
          <w:t>neelam.dhawan@env.nm.gov</w:t>
        </w:r>
      </w:hyperlink>
      <w:r w:rsidRPr="0082730E">
        <w:rPr>
          <w:rFonts w:ascii="Times New Roman" w:hAnsi="Times New Roman" w:cs="Times New Roman"/>
        </w:rPr>
        <w:t xml:space="preserve"> </w:t>
      </w:r>
    </w:p>
    <w:p w14:paraId="5C20A551" w14:textId="77777777" w:rsidR="00E81603" w:rsidRPr="0082730E" w:rsidRDefault="00E81603" w:rsidP="00E81603">
      <w:pPr>
        <w:rPr>
          <w:rFonts w:ascii="Times New Roman" w:hAnsi="Times New Roman" w:cs="Times New Roman"/>
        </w:rPr>
      </w:pPr>
    </w:p>
    <w:p w14:paraId="3678925B" w14:textId="0B44CF98" w:rsidR="00E81603" w:rsidRPr="0082730E" w:rsidRDefault="00E81603" w:rsidP="00E81603">
      <w:pPr>
        <w:rPr>
          <w:rFonts w:ascii="Times New Roman" w:hAnsi="Times New Roman" w:cs="Times New Roman"/>
        </w:rPr>
      </w:pPr>
      <w:r w:rsidRPr="0082730E">
        <w:rPr>
          <w:rFonts w:ascii="Times New Roman" w:hAnsi="Times New Roman" w:cs="Times New Roman"/>
        </w:rPr>
        <w:t xml:space="preserve">SUBJECT:  Support for New Mexico Environment Department (NMED) Statement of Basis for Selection of </w:t>
      </w:r>
      <w:r w:rsidR="00B656FA" w:rsidRPr="0082730E">
        <w:rPr>
          <w:rFonts w:ascii="Times New Roman" w:hAnsi="Times New Roman" w:cs="Times New Roman"/>
        </w:rPr>
        <w:t>Remedy for Corrective Action at</w:t>
      </w:r>
      <w:r w:rsidRPr="0082730E">
        <w:rPr>
          <w:rFonts w:ascii="Times New Roman" w:hAnsi="Times New Roman" w:cs="Times New Roman"/>
        </w:rPr>
        <w:t xml:space="preserve"> Los Alamos National Laboratory’s (LANL’s) Material Disposal Area C (MDA C)</w:t>
      </w:r>
    </w:p>
    <w:p w14:paraId="4A93701E" w14:textId="77777777" w:rsidR="00E81603" w:rsidRPr="0082730E" w:rsidRDefault="00E81603" w:rsidP="00E81603">
      <w:pPr>
        <w:rPr>
          <w:rFonts w:ascii="Times New Roman" w:hAnsi="Times New Roman" w:cs="Times New Roman"/>
        </w:rPr>
      </w:pPr>
    </w:p>
    <w:p w14:paraId="19655074" w14:textId="6F0D337C" w:rsidR="00E81603" w:rsidRPr="0082730E" w:rsidRDefault="00E81603" w:rsidP="00E81603">
      <w:pPr>
        <w:rPr>
          <w:rFonts w:ascii="Times New Roman" w:hAnsi="Times New Roman" w:cs="Times New Roman"/>
        </w:rPr>
      </w:pPr>
      <w:r w:rsidRPr="0082730E">
        <w:rPr>
          <w:rFonts w:ascii="Times New Roman" w:hAnsi="Times New Roman" w:cs="Times New Roman"/>
        </w:rPr>
        <w:t>Dear Ms. Dhawan:</w:t>
      </w:r>
    </w:p>
    <w:p w14:paraId="5ECC3A4C" w14:textId="77777777" w:rsidR="00E81603" w:rsidRPr="0082730E" w:rsidRDefault="00E81603" w:rsidP="00E81603">
      <w:pPr>
        <w:rPr>
          <w:rFonts w:ascii="Times New Roman" w:hAnsi="Times New Roman" w:cs="Times New Roman"/>
        </w:rPr>
      </w:pPr>
    </w:p>
    <w:p w14:paraId="5BE54C60" w14:textId="5A243867" w:rsidR="00E81603" w:rsidRPr="0082730E" w:rsidRDefault="00E81603" w:rsidP="00E81603">
      <w:pPr>
        <w:rPr>
          <w:rFonts w:ascii="Times New Roman" w:hAnsi="Times New Roman" w:cs="Times New Roman"/>
        </w:rPr>
      </w:pPr>
      <w:r w:rsidRPr="0082730E">
        <w:rPr>
          <w:rFonts w:ascii="Times New Roman" w:hAnsi="Times New Roman" w:cs="Times New Roman"/>
        </w:rPr>
        <w:t xml:space="preserve">I </w:t>
      </w:r>
      <w:r w:rsidR="007C22CE" w:rsidRPr="0082730E">
        <w:rPr>
          <w:rFonts w:ascii="Times New Roman" w:hAnsi="Times New Roman" w:cs="Times New Roman"/>
        </w:rPr>
        <w:t xml:space="preserve">strongly </w:t>
      </w:r>
      <w:r w:rsidRPr="0082730E">
        <w:rPr>
          <w:rFonts w:ascii="Times New Roman" w:hAnsi="Times New Roman" w:cs="Times New Roman"/>
        </w:rPr>
        <w:t>support the New Mexico Environment Department’s call for maximum protection of human health and the environment and to ensure that our drinking water resources are protected by comprehensive cleanup of Los Alamos National Laboratory.</w:t>
      </w:r>
      <w:r w:rsidR="007C22CE" w:rsidRPr="0082730E">
        <w:rPr>
          <w:rFonts w:ascii="Times New Roman" w:hAnsi="Times New Roman" w:cs="Times New Roman"/>
        </w:rPr>
        <w:t xml:space="preserve"> Radioactive and hazardous </w:t>
      </w:r>
      <w:r w:rsidR="00D24EFC" w:rsidRPr="0082730E">
        <w:rPr>
          <w:rFonts w:ascii="Times New Roman" w:hAnsi="Times New Roman" w:cs="Times New Roman"/>
        </w:rPr>
        <w:t xml:space="preserve">wastes </w:t>
      </w:r>
      <w:r w:rsidR="007C22CE" w:rsidRPr="0082730E">
        <w:rPr>
          <w:rFonts w:ascii="Times New Roman" w:hAnsi="Times New Roman" w:cs="Times New Roman"/>
        </w:rPr>
        <w:t xml:space="preserve">in the ground under LANL </w:t>
      </w:r>
      <w:proofErr w:type="spellStart"/>
      <w:proofErr w:type="gramStart"/>
      <w:r w:rsidR="007C22CE" w:rsidRPr="0082730E">
        <w:rPr>
          <w:rFonts w:ascii="Times New Roman" w:hAnsi="Times New Roman" w:cs="Times New Roman"/>
        </w:rPr>
        <w:t>most</w:t>
      </w:r>
      <w:proofErr w:type="spellEnd"/>
      <w:proofErr w:type="gramEnd"/>
      <w:r w:rsidR="007C22CE" w:rsidRPr="0082730E">
        <w:rPr>
          <w:rFonts w:ascii="Times New Roman" w:hAnsi="Times New Roman" w:cs="Times New Roman"/>
        </w:rPr>
        <w:t xml:space="preserve"> be excavated.</w:t>
      </w:r>
    </w:p>
    <w:p w14:paraId="06AFE5C1" w14:textId="77777777" w:rsidR="00E81603" w:rsidRPr="0082730E" w:rsidRDefault="00E81603" w:rsidP="00E81603">
      <w:pPr>
        <w:rPr>
          <w:rFonts w:ascii="Times New Roman" w:hAnsi="Times New Roman" w:cs="Times New Roman"/>
        </w:rPr>
      </w:pPr>
    </w:p>
    <w:p w14:paraId="250DDFA7" w14:textId="50174659" w:rsidR="00E81603" w:rsidRPr="0082730E" w:rsidRDefault="00E81603" w:rsidP="00E81603">
      <w:pPr>
        <w:rPr>
          <w:rFonts w:ascii="Times New Roman" w:hAnsi="Times New Roman" w:cs="Times New Roman"/>
        </w:rPr>
      </w:pPr>
      <w:r w:rsidRPr="0082730E">
        <w:rPr>
          <w:rFonts w:ascii="Times New Roman" w:hAnsi="Times New Roman" w:cs="Times New Roman"/>
        </w:rPr>
        <w:t>In 2</w:t>
      </w:r>
      <w:r w:rsidR="00D24EFC" w:rsidRPr="0082730E">
        <w:rPr>
          <w:rFonts w:ascii="Times New Roman" w:hAnsi="Times New Roman" w:cs="Times New Roman"/>
        </w:rPr>
        <w:t xml:space="preserve">021, LANL’s cleanup </w:t>
      </w:r>
      <w:proofErr w:type="gramStart"/>
      <w:r w:rsidR="00D24EFC" w:rsidRPr="0082730E">
        <w:rPr>
          <w:rFonts w:ascii="Times New Roman" w:hAnsi="Times New Roman" w:cs="Times New Roman"/>
        </w:rPr>
        <w:t>contractor</w:t>
      </w:r>
      <w:r w:rsidRPr="0082730E">
        <w:rPr>
          <w:rFonts w:ascii="Times New Roman" w:hAnsi="Times New Roman" w:cs="Times New Roman"/>
        </w:rPr>
        <w:t>,</w:t>
      </w:r>
      <w:proofErr w:type="gramEnd"/>
      <w:r w:rsidRPr="0082730E">
        <w:rPr>
          <w:rFonts w:ascii="Times New Roman" w:hAnsi="Times New Roman" w:cs="Times New Roman"/>
        </w:rPr>
        <w:t xml:space="preserve"> submitted a preferred alternative to the NMED to “cap and cover” </w:t>
      </w:r>
      <w:r w:rsidR="00D24EFC" w:rsidRPr="0082730E">
        <w:rPr>
          <w:rFonts w:ascii="Times New Roman" w:hAnsi="Times New Roman" w:cs="Times New Roman"/>
        </w:rPr>
        <w:t xml:space="preserve">an </w:t>
      </w:r>
      <w:proofErr w:type="gramStart"/>
      <w:r w:rsidR="00D24EFC" w:rsidRPr="0082730E">
        <w:rPr>
          <w:rFonts w:ascii="Times New Roman" w:hAnsi="Times New Roman" w:cs="Times New Roman"/>
        </w:rPr>
        <w:t>11.8 acre</w:t>
      </w:r>
      <w:proofErr w:type="gramEnd"/>
      <w:r w:rsidR="00D24EFC" w:rsidRPr="0082730E">
        <w:rPr>
          <w:rFonts w:ascii="Times New Roman" w:hAnsi="Times New Roman" w:cs="Times New Roman"/>
        </w:rPr>
        <w:t xml:space="preserve"> dump called, </w:t>
      </w:r>
      <w:r w:rsidRPr="0082730E">
        <w:rPr>
          <w:rFonts w:ascii="Times New Roman" w:hAnsi="Times New Roman" w:cs="Times New Roman"/>
        </w:rPr>
        <w:t xml:space="preserve">MDA C, and leave the contaminated wastes permanently buried in unlined pits and shafts. I strongly oppose N3B’s proposal because it does not contain the waste and leaves the waste for future generations to take care of.  </w:t>
      </w:r>
    </w:p>
    <w:p w14:paraId="2049C889" w14:textId="77777777" w:rsidR="00E81603" w:rsidRPr="0082730E" w:rsidRDefault="00E81603" w:rsidP="00E81603">
      <w:pPr>
        <w:rPr>
          <w:rFonts w:ascii="Times New Roman" w:hAnsi="Times New Roman" w:cs="Times New Roman"/>
        </w:rPr>
      </w:pPr>
    </w:p>
    <w:p w14:paraId="499EF275" w14:textId="242682B4" w:rsidR="00E81603" w:rsidRPr="0082730E" w:rsidRDefault="00D24EFC" w:rsidP="00E81603">
      <w:pPr>
        <w:rPr>
          <w:rFonts w:ascii="Times New Roman" w:hAnsi="Times New Roman" w:cs="Times New Roman"/>
        </w:rPr>
      </w:pPr>
      <w:r w:rsidRPr="0082730E">
        <w:rPr>
          <w:rFonts w:ascii="Times New Roman" w:hAnsi="Times New Roman" w:cs="Times New Roman"/>
        </w:rPr>
        <w:t>In September</w:t>
      </w:r>
      <w:r w:rsidR="00E81603" w:rsidRPr="0082730E">
        <w:rPr>
          <w:rFonts w:ascii="Times New Roman" w:hAnsi="Times New Roman" w:cs="Times New Roman"/>
        </w:rPr>
        <w:t xml:space="preserve"> 2023, NMED determined that the selected remedy for MDA C must consist of waste excavation, characterization, and appropriate disposal of </w:t>
      </w:r>
      <w:proofErr w:type="gramStart"/>
      <w:r w:rsidR="00E81603" w:rsidRPr="0082730E">
        <w:rPr>
          <w:rFonts w:ascii="Times New Roman" w:hAnsi="Times New Roman" w:cs="Times New Roman"/>
        </w:rPr>
        <w:t>the buried</w:t>
      </w:r>
      <w:proofErr w:type="gramEnd"/>
      <w:r w:rsidR="00E81603" w:rsidRPr="0082730E">
        <w:rPr>
          <w:rFonts w:ascii="Times New Roman" w:hAnsi="Times New Roman" w:cs="Times New Roman"/>
        </w:rPr>
        <w:t xml:space="preserve"> waste. NMED also stated that the selected remedy must also include an active and passive soil-vapor extraction system to remove the volatile organic compounds detected in the soil. I wholeheartedly support NMED’s leadership exhibited in its proposed remedy.</w:t>
      </w:r>
    </w:p>
    <w:p w14:paraId="71C83F4D" w14:textId="77777777" w:rsidR="00E81603" w:rsidRPr="0082730E" w:rsidRDefault="00E81603" w:rsidP="00E81603">
      <w:pPr>
        <w:rPr>
          <w:rFonts w:ascii="Times New Roman" w:hAnsi="Times New Roman" w:cs="Times New Roman"/>
        </w:rPr>
      </w:pPr>
    </w:p>
    <w:p w14:paraId="2A317425" w14:textId="77777777" w:rsidR="00E81603" w:rsidRPr="0082730E" w:rsidRDefault="00E81603" w:rsidP="00E81603">
      <w:pPr>
        <w:rPr>
          <w:rFonts w:ascii="Times New Roman" w:hAnsi="Times New Roman" w:cs="Times New Roman"/>
        </w:rPr>
      </w:pPr>
      <w:r w:rsidRPr="0082730E">
        <w:rPr>
          <w:rFonts w:ascii="Times New Roman" w:hAnsi="Times New Roman" w:cs="Times New Roman"/>
        </w:rPr>
        <w:t xml:space="preserve">I support a requirement of characterization and a modern engineered landfill as an alternative to cap and cover. All buried waste must be characterized </w:t>
      </w:r>
      <w:proofErr w:type="gramStart"/>
      <w:r w:rsidRPr="0082730E">
        <w:rPr>
          <w:rFonts w:ascii="Times New Roman" w:hAnsi="Times New Roman" w:cs="Times New Roman"/>
        </w:rPr>
        <w:t>in order to</w:t>
      </w:r>
      <w:proofErr w:type="gramEnd"/>
      <w:r w:rsidRPr="0082730E">
        <w:rPr>
          <w:rFonts w:ascii="Times New Roman" w:hAnsi="Times New Roman" w:cs="Times New Roman"/>
        </w:rPr>
        <w:t xml:space="preserve"> ensure </w:t>
      </w:r>
      <w:proofErr w:type="gramStart"/>
      <w:r w:rsidRPr="0082730E">
        <w:rPr>
          <w:rFonts w:ascii="Times New Roman" w:hAnsi="Times New Roman" w:cs="Times New Roman"/>
        </w:rPr>
        <w:t>a successful</w:t>
      </w:r>
      <w:proofErr w:type="gramEnd"/>
      <w:r w:rsidRPr="0082730E">
        <w:rPr>
          <w:rFonts w:ascii="Times New Roman" w:hAnsi="Times New Roman" w:cs="Times New Roman"/>
        </w:rPr>
        <w:t xml:space="preserve"> remediation. All transuranic waste must be sent to the Waste Isolation Pilot Plant (WIPP). All landfills must be lined and monitored with leachate collection systems. New Mexico deserves full, comprehensive cleanup.</w:t>
      </w:r>
    </w:p>
    <w:p w14:paraId="057A1F72" w14:textId="77777777" w:rsidR="00D26791" w:rsidRPr="0082730E" w:rsidRDefault="00D26791">
      <w:pPr>
        <w:rPr>
          <w:rFonts w:ascii="Times New Roman" w:hAnsi="Times New Roman" w:cs="Times New Roman"/>
        </w:rPr>
      </w:pPr>
    </w:p>
    <w:p w14:paraId="0EBEA741" w14:textId="26918378" w:rsidR="00B656FA" w:rsidRPr="0082730E" w:rsidRDefault="007C22CE">
      <w:pPr>
        <w:rPr>
          <w:rFonts w:ascii="Times New Roman" w:hAnsi="Times New Roman" w:cs="Times New Roman"/>
        </w:rPr>
      </w:pPr>
      <w:r w:rsidRPr="0082730E">
        <w:rPr>
          <w:rFonts w:ascii="Times New Roman" w:hAnsi="Times New Roman" w:cs="Times New Roman"/>
        </w:rPr>
        <w:t xml:space="preserve">The total volumes of </w:t>
      </w:r>
      <w:proofErr w:type="gramStart"/>
      <w:r w:rsidRPr="0082730E">
        <w:rPr>
          <w:rFonts w:ascii="Times New Roman" w:hAnsi="Times New Roman" w:cs="Times New Roman"/>
        </w:rPr>
        <w:t>wastes</w:t>
      </w:r>
      <w:proofErr w:type="gramEnd"/>
      <w:r w:rsidRPr="0082730E">
        <w:rPr>
          <w:rFonts w:ascii="Times New Roman" w:hAnsi="Times New Roman" w:cs="Times New Roman"/>
        </w:rPr>
        <w:t xml:space="preserve"> disposed in the LANL’s Material Disposal Areas (MDAs or dumps</w:t>
      </w:r>
      <w:proofErr w:type="gramStart"/>
      <w:r w:rsidRPr="0082730E">
        <w:rPr>
          <w:rFonts w:ascii="Times New Roman" w:hAnsi="Times New Roman" w:cs="Times New Roman"/>
        </w:rPr>
        <w:t>)</w:t>
      </w:r>
      <w:proofErr w:type="gramEnd"/>
      <w:r w:rsidRPr="0082730E">
        <w:rPr>
          <w:rFonts w:ascii="Times New Roman" w:hAnsi="Times New Roman" w:cs="Times New Roman"/>
        </w:rPr>
        <w:t xml:space="preserve"> and other in-ground locations are unknown. The extent of the migration of </w:t>
      </w:r>
      <w:proofErr w:type="gramStart"/>
      <w:r w:rsidRPr="0082730E">
        <w:rPr>
          <w:rFonts w:ascii="Times New Roman" w:hAnsi="Times New Roman" w:cs="Times New Roman"/>
        </w:rPr>
        <w:t>wastes</w:t>
      </w:r>
      <w:proofErr w:type="gramEnd"/>
      <w:r w:rsidRPr="0082730E">
        <w:rPr>
          <w:rFonts w:ascii="Times New Roman" w:hAnsi="Times New Roman" w:cs="Times New Roman"/>
        </w:rPr>
        <w:t xml:space="preserve"> remains unknown. Plumes </w:t>
      </w:r>
      <w:r w:rsidR="005D3AA2" w:rsidRPr="0082730E">
        <w:rPr>
          <w:rFonts w:ascii="Times New Roman" w:hAnsi="Times New Roman" w:cs="Times New Roman"/>
        </w:rPr>
        <w:t>of</w:t>
      </w:r>
      <w:r w:rsidRPr="0082730E">
        <w:rPr>
          <w:rFonts w:ascii="Times New Roman" w:hAnsi="Times New Roman" w:cs="Times New Roman"/>
        </w:rPr>
        <w:t xml:space="preserve"> contamination are present beneath LANL, but the volumes and extents of the plumes are unknown. </w:t>
      </w:r>
      <w:r w:rsidR="006D7368" w:rsidRPr="0082730E">
        <w:rPr>
          <w:rFonts w:ascii="Times New Roman" w:hAnsi="Times New Roman" w:cs="Times New Roman"/>
        </w:rPr>
        <w:t xml:space="preserve">For these reasons, the </w:t>
      </w:r>
      <w:proofErr w:type="gramStart"/>
      <w:r w:rsidR="006D7368" w:rsidRPr="0082730E">
        <w:rPr>
          <w:rFonts w:ascii="Times New Roman" w:hAnsi="Times New Roman" w:cs="Times New Roman"/>
        </w:rPr>
        <w:t>wastes</w:t>
      </w:r>
      <w:proofErr w:type="gramEnd"/>
      <w:r w:rsidR="006D7368" w:rsidRPr="0082730E">
        <w:rPr>
          <w:rFonts w:ascii="Times New Roman" w:hAnsi="Times New Roman" w:cs="Times New Roman"/>
        </w:rPr>
        <w:t xml:space="preserve"> must be excavated and characterized.</w:t>
      </w:r>
    </w:p>
    <w:p w14:paraId="5D1D0F52" w14:textId="77777777" w:rsidR="00A242A7" w:rsidRPr="0082730E" w:rsidRDefault="00A242A7">
      <w:pPr>
        <w:rPr>
          <w:rFonts w:ascii="Times New Roman" w:hAnsi="Times New Roman" w:cs="Times New Roman"/>
        </w:rPr>
      </w:pPr>
    </w:p>
    <w:p w14:paraId="7BA275EE" w14:textId="406601A9" w:rsidR="00D26791" w:rsidRPr="0082730E" w:rsidRDefault="00D26791">
      <w:pPr>
        <w:rPr>
          <w:rFonts w:ascii="Times New Roman" w:hAnsi="Times New Roman" w:cs="Times New Roman"/>
        </w:rPr>
      </w:pPr>
      <w:r w:rsidRPr="0082730E">
        <w:rPr>
          <w:rFonts w:ascii="Times New Roman" w:hAnsi="Times New Roman" w:cs="Times New Roman"/>
        </w:rPr>
        <w:t>NMED notes the presence of a variety of radiological wastes at MDA C. Although NMED does not regulate radiological waste, NMED notes that the radiological contamination will likely extend beyond the 1,000-year</w:t>
      </w:r>
      <w:r w:rsidR="006F2A8B" w:rsidRPr="0082730E">
        <w:rPr>
          <w:rFonts w:ascii="Times New Roman" w:hAnsi="Times New Roman" w:cs="Times New Roman"/>
        </w:rPr>
        <w:t xml:space="preserve"> evaluation period for this CME if left in the ground.</w:t>
      </w:r>
    </w:p>
    <w:p w14:paraId="0A640C95" w14:textId="77777777" w:rsidR="00D26791" w:rsidRPr="0082730E" w:rsidRDefault="00D26791">
      <w:pPr>
        <w:rPr>
          <w:rFonts w:ascii="Times New Roman" w:hAnsi="Times New Roman" w:cs="Times New Roman"/>
        </w:rPr>
      </w:pPr>
    </w:p>
    <w:p w14:paraId="776D9903" w14:textId="245A81D8" w:rsidR="00CB55EB" w:rsidRPr="0082730E" w:rsidRDefault="00B806AA" w:rsidP="00CB55EB">
      <w:pPr>
        <w:rPr>
          <w:rFonts w:ascii="Times New Roman" w:hAnsi="Times New Roman" w:cs="Times New Roman"/>
        </w:rPr>
      </w:pPr>
      <w:r w:rsidRPr="0082730E">
        <w:rPr>
          <w:rFonts w:ascii="Times New Roman" w:hAnsi="Times New Roman" w:cs="Times New Roman"/>
        </w:rPr>
        <w:lastRenderedPageBreak/>
        <w:t xml:space="preserve">At just under 12 acres, comprehensive cleanup </w:t>
      </w:r>
      <w:r w:rsidR="00BD1E88" w:rsidRPr="0082730E">
        <w:rPr>
          <w:rFonts w:ascii="Times New Roman" w:hAnsi="Times New Roman" w:cs="Times New Roman"/>
        </w:rPr>
        <w:t xml:space="preserve">at MDA C </w:t>
      </w:r>
      <w:r w:rsidRPr="0082730E">
        <w:rPr>
          <w:rFonts w:ascii="Times New Roman" w:hAnsi="Times New Roman" w:cs="Times New Roman"/>
        </w:rPr>
        <w:t>can be successful</w:t>
      </w:r>
      <w:r w:rsidR="00BD1E88" w:rsidRPr="0082730E">
        <w:rPr>
          <w:rFonts w:ascii="Times New Roman" w:hAnsi="Times New Roman" w:cs="Times New Roman"/>
        </w:rPr>
        <w:t>. T</w:t>
      </w:r>
      <w:r w:rsidRPr="0082730E">
        <w:rPr>
          <w:rFonts w:ascii="Times New Roman" w:hAnsi="Times New Roman" w:cs="Times New Roman"/>
        </w:rPr>
        <w:t xml:space="preserve">he </w:t>
      </w:r>
      <w:proofErr w:type="gramStart"/>
      <w:r w:rsidRPr="0082730E">
        <w:rPr>
          <w:rFonts w:ascii="Times New Roman" w:hAnsi="Times New Roman" w:cs="Times New Roman"/>
        </w:rPr>
        <w:t>wastes are</w:t>
      </w:r>
      <w:proofErr w:type="gramEnd"/>
      <w:r w:rsidRPr="0082730E">
        <w:rPr>
          <w:rFonts w:ascii="Times New Roman" w:hAnsi="Times New Roman" w:cs="Times New Roman"/>
        </w:rPr>
        <w:t xml:space="preserve"> shallow</w:t>
      </w:r>
      <w:r w:rsidR="00EB014B" w:rsidRPr="0082730E">
        <w:rPr>
          <w:rFonts w:ascii="Times New Roman" w:hAnsi="Times New Roman" w:cs="Times New Roman"/>
        </w:rPr>
        <w:t xml:space="preserve">, with the deepest wastes </w:t>
      </w:r>
      <w:r w:rsidRPr="0082730E">
        <w:rPr>
          <w:rFonts w:ascii="Times New Roman" w:hAnsi="Times New Roman" w:cs="Times New Roman"/>
        </w:rPr>
        <w:t xml:space="preserve">at 25 feet </w:t>
      </w:r>
      <w:r w:rsidR="00EB014B" w:rsidRPr="0082730E">
        <w:rPr>
          <w:rFonts w:ascii="Times New Roman" w:hAnsi="Times New Roman" w:cs="Times New Roman"/>
        </w:rPr>
        <w:t xml:space="preserve">deep. </w:t>
      </w:r>
      <w:r w:rsidR="00022307" w:rsidRPr="0082730E">
        <w:rPr>
          <w:rFonts w:ascii="Times New Roman" w:hAnsi="Times New Roman" w:cs="Times New Roman"/>
        </w:rPr>
        <w:t xml:space="preserve">There are at least 2 examples of comprehensive cleanup that LANL has already performed. </w:t>
      </w:r>
      <w:r w:rsidR="00CB55EB" w:rsidRPr="0082730E">
        <w:rPr>
          <w:rFonts w:ascii="Times New Roman" w:hAnsi="Times New Roman" w:cs="Times New Roman"/>
        </w:rPr>
        <w:t>MDA B was a 6-acre dump built in the 1940’s for disposal of radiological and hazardous waste. The site was excavated</w:t>
      </w:r>
      <w:r w:rsidR="00360866" w:rsidRPr="0082730E">
        <w:rPr>
          <w:rFonts w:ascii="Times New Roman" w:hAnsi="Times New Roman" w:cs="Times New Roman"/>
        </w:rPr>
        <w:t>, starting</w:t>
      </w:r>
      <w:r w:rsidR="00CB55EB" w:rsidRPr="0082730E">
        <w:rPr>
          <w:rFonts w:ascii="Times New Roman" w:hAnsi="Times New Roman" w:cs="Times New Roman"/>
        </w:rPr>
        <w:t xml:space="preserve"> </w:t>
      </w:r>
      <w:r w:rsidR="00360866" w:rsidRPr="0082730E">
        <w:rPr>
          <w:rFonts w:ascii="Times New Roman" w:hAnsi="Times New Roman" w:cs="Times New Roman"/>
        </w:rPr>
        <w:t xml:space="preserve">in 2012, </w:t>
      </w:r>
      <w:r w:rsidR="006D7368" w:rsidRPr="0082730E">
        <w:rPr>
          <w:rFonts w:ascii="Times New Roman" w:hAnsi="Times New Roman" w:cs="Times New Roman"/>
        </w:rPr>
        <w:t>inside rolling enclosures to prevent air</w:t>
      </w:r>
      <w:r w:rsidR="006F2A8B" w:rsidRPr="0082730E">
        <w:rPr>
          <w:rFonts w:ascii="Times New Roman" w:hAnsi="Times New Roman" w:cs="Times New Roman"/>
        </w:rPr>
        <w:t xml:space="preserve"> </w:t>
      </w:r>
      <w:r w:rsidR="006D7368" w:rsidRPr="0082730E">
        <w:rPr>
          <w:rFonts w:ascii="Times New Roman" w:hAnsi="Times New Roman" w:cs="Times New Roman"/>
        </w:rPr>
        <w:t xml:space="preserve">born contamination. </w:t>
      </w:r>
    </w:p>
    <w:p w14:paraId="734D2538" w14:textId="33A0F726" w:rsidR="00375CE1" w:rsidRPr="0082730E" w:rsidRDefault="00375CE1">
      <w:pPr>
        <w:rPr>
          <w:rFonts w:ascii="Times New Roman" w:hAnsi="Times New Roman" w:cs="Times New Roman"/>
        </w:rPr>
      </w:pPr>
    </w:p>
    <w:p w14:paraId="4BCE38AC" w14:textId="67A925F7" w:rsidR="00986519" w:rsidRPr="0082730E" w:rsidRDefault="00986519">
      <w:pPr>
        <w:rPr>
          <w:rFonts w:ascii="Times New Roman" w:hAnsi="Times New Roman" w:cs="Times New Roman"/>
        </w:rPr>
      </w:pPr>
      <w:r w:rsidRPr="0082730E">
        <w:rPr>
          <w:rFonts w:ascii="Times New Roman" w:hAnsi="Times New Roman" w:cs="Times New Roman"/>
        </w:rPr>
        <w:t xml:space="preserve">NMED </w:t>
      </w:r>
      <w:r w:rsidR="00D26791" w:rsidRPr="0082730E">
        <w:rPr>
          <w:rFonts w:ascii="Times New Roman" w:hAnsi="Times New Roman" w:cs="Times New Roman"/>
        </w:rPr>
        <w:t xml:space="preserve">also </w:t>
      </w:r>
      <w:r w:rsidR="007A3550" w:rsidRPr="0082730E">
        <w:rPr>
          <w:rFonts w:ascii="Times New Roman" w:hAnsi="Times New Roman" w:cs="Times New Roman"/>
        </w:rPr>
        <w:t xml:space="preserve">cites the success </w:t>
      </w:r>
      <w:r w:rsidR="004743CD" w:rsidRPr="0082730E">
        <w:rPr>
          <w:rFonts w:ascii="Times New Roman" w:hAnsi="Times New Roman" w:cs="Times New Roman"/>
        </w:rPr>
        <w:t>of the</w:t>
      </w:r>
      <w:r w:rsidRPr="0082730E">
        <w:rPr>
          <w:rFonts w:ascii="Times New Roman" w:hAnsi="Times New Roman" w:cs="Times New Roman"/>
        </w:rPr>
        <w:t xml:space="preserve"> excavation of soil containing detonable pieces of high explosives, at Material Disposal Area P (MDA P). DOE prepared a site-specific health and safety plan that indicated the need for remote excavation to avoid placing personnel in direct contact with potential explosive hazards. </w:t>
      </w:r>
      <w:r w:rsidR="00D26791" w:rsidRPr="0082730E">
        <w:rPr>
          <w:rFonts w:ascii="Times New Roman" w:hAnsi="Times New Roman" w:cs="Times New Roman"/>
        </w:rPr>
        <w:t xml:space="preserve">A computer-controlled, remotely </w:t>
      </w:r>
      <w:r w:rsidRPr="0082730E">
        <w:rPr>
          <w:rFonts w:ascii="Times New Roman" w:hAnsi="Times New Roman" w:cs="Times New Roman"/>
        </w:rPr>
        <w:t>operated</w:t>
      </w:r>
      <w:r w:rsidR="00D26791" w:rsidRPr="0082730E">
        <w:rPr>
          <w:rFonts w:ascii="Times New Roman" w:hAnsi="Times New Roman" w:cs="Times New Roman"/>
        </w:rPr>
        <w:t>,</w:t>
      </w:r>
      <w:r w:rsidRPr="0082730E">
        <w:rPr>
          <w:rFonts w:ascii="Times New Roman" w:hAnsi="Times New Roman" w:cs="Times New Roman"/>
        </w:rPr>
        <w:t xml:space="preserve"> 25 metric ton, hydraulic excavator was deployed to the site to perform all initial excavation operations. Remediation of MDA P demonstrates the ability to adequately minimize the hazards faced by workers due to exposure to hazardous materials and the potential fires and explosions during excavation and removal.</w:t>
      </w:r>
    </w:p>
    <w:p w14:paraId="717CC0C8" w14:textId="77777777" w:rsidR="00681A9B" w:rsidRPr="0082730E" w:rsidRDefault="00681A9B">
      <w:pPr>
        <w:rPr>
          <w:rFonts w:ascii="Times New Roman" w:hAnsi="Times New Roman" w:cs="Times New Roman"/>
        </w:rPr>
      </w:pPr>
    </w:p>
    <w:p w14:paraId="501E7827" w14:textId="7240A68A" w:rsidR="00681A9B" w:rsidRPr="0082730E" w:rsidRDefault="00FE045D" w:rsidP="00681A9B">
      <w:pPr>
        <w:rPr>
          <w:rFonts w:ascii="Times New Roman" w:hAnsi="Times New Roman" w:cs="Times New Roman"/>
        </w:rPr>
      </w:pPr>
      <w:r w:rsidRPr="0082730E">
        <w:rPr>
          <w:rFonts w:ascii="Times New Roman" w:hAnsi="Times New Roman" w:cs="Times New Roman"/>
        </w:rPr>
        <w:t>I agree that</w:t>
      </w:r>
      <w:r w:rsidR="00681A9B" w:rsidRPr="0082730E">
        <w:rPr>
          <w:rFonts w:ascii="Times New Roman" w:hAnsi="Times New Roman" w:cs="Times New Roman"/>
        </w:rPr>
        <w:t xml:space="preserve"> NMED has determined that Alternative 4 (Excavation, Plume Monitoring, and Institutional Controls), along with a passive and active soil-vapor extraction system at MDA C to remove the waste and eliminate the VOC contaminate source detected in soil pore gas, is the most appropriate cleanup measure.</w:t>
      </w:r>
    </w:p>
    <w:p w14:paraId="7DEE45C1" w14:textId="77777777" w:rsidR="00CB55EB" w:rsidRPr="0082730E" w:rsidRDefault="00CB55EB" w:rsidP="00681A9B">
      <w:pPr>
        <w:rPr>
          <w:rFonts w:ascii="Times New Roman" w:hAnsi="Times New Roman" w:cs="Times New Roman"/>
        </w:rPr>
      </w:pPr>
    </w:p>
    <w:p w14:paraId="20DB4180" w14:textId="04DCC47A" w:rsidR="00683025" w:rsidRPr="0082730E" w:rsidRDefault="00683025" w:rsidP="00683025">
      <w:pPr>
        <w:rPr>
          <w:rFonts w:ascii="Times New Roman" w:hAnsi="Times New Roman" w:cs="Times New Roman"/>
        </w:rPr>
      </w:pPr>
      <w:r w:rsidRPr="0082730E">
        <w:rPr>
          <w:rFonts w:ascii="Times New Roman" w:hAnsi="Times New Roman" w:cs="Times New Roman"/>
        </w:rPr>
        <w:t>NMED acknowledges that Alternative 3B (</w:t>
      </w:r>
      <w:r w:rsidR="004743CD" w:rsidRPr="0082730E">
        <w:rPr>
          <w:rFonts w:ascii="Times New Roman" w:hAnsi="Times New Roman" w:cs="Times New Roman"/>
        </w:rPr>
        <w:t>evapot</w:t>
      </w:r>
      <w:r w:rsidR="00745FA7" w:rsidRPr="0082730E">
        <w:rPr>
          <w:rFonts w:ascii="Times New Roman" w:hAnsi="Times New Roman" w:cs="Times New Roman"/>
        </w:rPr>
        <w:t>ranspiration (</w:t>
      </w:r>
      <w:r w:rsidRPr="0082730E">
        <w:rPr>
          <w:rFonts w:ascii="Times New Roman" w:hAnsi="Times New Roman" w:cs="Times New Roman"/>
        </w:rPr>
        <w:t>ET</w:t>
      </w:r>
      <w:r w:rsidR="00745FA7" w:rsidRPr="0082730E">
        <w:rPr>
          <w:rFonts w:ascii="Times New Roman" w:hAnsi="Times New Roman" w:cs="Times New Roman"/>
        </w:rPr>
        <w:t>)</w:t>
      </w:r>
      <w:r w:rsidRPr="0082730E">
        <w:rPr>
          <w:rFonts w:ascii="Times New Roman" w:hAnsi="Times New Roman" w:cs="Times New Roman"/>
        </w:rPr>
        <w:t xml:space="preserve"> cover, passive and/or active </w:t>
      </w:r>
      <w:r w:rsidR="00FE045D" w:rsidRPr="0082730E">
        <w:rPr>
          <w:rFonts w:ascii="Times New Roman" w:hAnsi="Times New Roman" w:cs="Times New Roman"/>
        </w:rPr>
        <w:t>soil vapor extraction</w:t>
      </w:r>
      <w:r w:rsidRPr="0082730E">
        <w:rPr>
          <w:rFonts w:ascii="Times New Roman" w:hAnsi="Times New Roman" w:cs="Times New Roman"/>
        </w:rPr>
        <w:t>, institution controls), recommended by the DOE, would be effective in reducing or limiting the amount of water</w:t>
      </w:r>
      <w:r w:rsidR="00FE045D" w:rsidRPr="0082730E">
        <w:rPr>
          <w:rFonts w:ascii="Times New Roman" w:hAnsi="Times New Roman" w:cs="Times New Roman"/>
        </w:rPr>
        <w:t xml:space="preserve"> that percolates into the pits. </w:t>
      </w:r>
      <w:r w:rsidRPr="0082730E">
        <w:rPr>
          <w:rFonts w:ascii="Times New Roman" w:hAnsi="Times New Roman" w:cs="Times New Roman"/>
        </w:rPr>
        <w:t>If properly maintained, the ET cover may reduc</w:t>
      </w:r>
      <w:r w:rsidR="00FE045D" w:rsidRPr="0082730E">
        <w:rPr>
          <w:rFonts w:ascii="Times New Roman" w:hAnsi="Times New Roman" w:cs="Times New Roman"/>
        </w:rPr>
        <w:t>e surface erosion, and</w:t>
      </w:r>
      <w:r w:rsidRPr="0082730E">
        <w:rPr>
          <w:rFonts w:ascii="Times New Roman" w:hAnsi="Times New Roman" w:cs="Times New Roman"/>
        </w:rPr>
        <w:t xml:space="preserve"> could effectively prevent direct exposure of the waste and minimize surface transport of contaminants in the future. However, </w:t>
      </w:r>
      <w:r w:rsidR="00E434BA" w:rsidRPr="0082730E">
        <w:rPr>
          <w:rFonts w:ascii="Times New Roman" w:hAnsi="Times New Roman" w:cs="Times New Roman"/>
        </w:rPr>
        <w:t xml:space="preserve">I agree with </w:t>
      </w:r>
      <w:r w:rsidRPr="0082730E">
        <w:rPr>
          <w:rFonts w:ascii="Times New Roman" w:hAnsi="Times New Roman" w:cs="Times New Roman"/>
        </w:rPr>
        <w:t xml:space="preserve">NMED’s assessment </w:t>
      </w:r>
      <w:r w:rsidR="00E434BA" w:rsidRPr="0082730E">
        <w:rPr>
          <w:rFonts w:ascii="Times New Roman" w:hAnsi="Times New Roman" w:cs="Times New Roman"/>
        </w:rPr>
        <w:t xml:space="preserve">that </w:t>
      </w:r>
      <w:r w:rsidRPr="0082730E">
        <w:rPr>
          <w:rFonts w:ascii="Times New Roman" w:hAnsi="Times New Roman" w:cs="Times New Roman"/>
        </w:rPr>
        <w:t>indicates that the ET cover can only partially prevent bio-intrusion of deep-rooting plants and burrowing animals. In addition, Alternative 3B does not address the</w:t>
      </w:r>
      <w:r w:rsidR="00745FA7" w:rsidRPr="0082730E">
        <w:rPr>
          <w:rFonts w:ascii="Times New Roman" w:hAnsi="Times New Roman" w:cs="Times New Roman"/>
        </w:rPr>
        <w:t xml:space="preserve"> current and future release </w:t>
      </w:r>
      <w:r w:rsidR="007A3550" w:rsidRPr="0082730E">
        <w:rPr>
          <w:rFonts w:ascii="Times New Roman" w:hAnsi="Times New Roman" w:cs="Times New Roman"/>
        </w:rPr>
        <w:t>of Volatile</w:t>
      </w:r>
      <w:r w:rsidR="00745FA7" w:rsidRPr="0082730E">
        <w:rPr>
          <w:rFonts w:ascii="Times New Roman" w:hAnsi="Times New Roman" w:cs="Times New Roman"/>
        </w:rPr>
        <w:t xml:space="preserve"> Organic Compounds (</w:t>
      </w:r>
      <w:r w:rsidRPr="0082730E">
        <w:rPr>
          <w:rFonts w:ascii="Times New Roman" w:hAnsi="Times New Roman" w:cs="Times New Roman"/>
        </w:rPr>
        <w:t>VOCs</w:t>
      </w:r>
      <w:r w:rsidR="00745FA7" w:rsidRPr="0082730E">
        <w:rPr>
          <w:rFonts w:ascii="Times New Roman" w:hAnsi="Times New Roman" w:cs="Times New Roman"/>
        </w:rPr>
        <w:t>)</w:t>
      </w:r>
      <w:r w:rsidRPr="0082730E">
        <w:rPr>
          <w:rFonts w:ascii="Times New Roman" w:hAnsi="Times New Roman" w:cs="Times New Roman"/>
        </w:rPr>
        <w:t xml:space="preserve"> and tritium to the subsurface at MDA C given the uncertainty associated with inventory of waste disposed at MDA C over the years.</w:t>
      </w:r>
    </w:p>
    <w:p w14:paraId="5365283E" w14:textId="77777777" w:rsidR="00681A9B" w:rsidRPr="0082730E" w:rsidRDefault="00681A9B" w:rsidP="00681A9B">
      <w:pPr>
        <w:rPr>
          <w:rFonts w:ascii="Times New Roman" w:hAnsi="Times New Roman" w:cs="Times New Roman"/>
        </w:rPr>
      </w:pPr>
    </w:p>
    <w:p w14:paraId="383933CB" w14:textId="47A44E31" w:rsidR="00375CE1" w:rsidRPr="0082730E" w:rsidRDefault="00E434BA" w:rsidP="00B45055">
      <w:pPr>
        <w:rPr>
          <w:rFonts w:ascii="Times New Roman" w:hAnsi="Times New Roman" w:cs="Times New Roman"/>
        </w:rPr>
      </w:pPr>
      <w:r w:rsidRPr="0082730E">
        <w:rPr>
          <w:rFonts w:ascii="Times New Roman" w:hAnsi="Times New Roman" w:cs="Times New Roman"/>
        </w:rPr>
        <w:t>I question</w:t>
      </w:r>
      <w:r w:rsidR="004B3C62" w:rsidRPr="0082730E">
        <w:rPr>
          <w:rFonts w:ascii="Times New Roman" w:hAnsi="Times New Roman" w:cs="Times New Roman"/>
        </w:rPr>
        <w:t xml:space="preserve"> the Lab and DOE’s argument that removing Ar</w:t>
      </w:r>
      <w:r w:rsidRPr="0082730E">
        <w:rPr>
          <w:rFonts w:ascii="Times New Roman" w:hAnsi="Times New Roman" w:cs="Times New Roman"/>
        </w:rPr>
        <w:t>ea C waste would cost too much.</w:t>
      </w:r>
      <w:r w:rsidR="004B3C62" w:rsidRPr="0082730E">
        <w:rPr>
          <w:rFonts w:ascii="Times New Roman" w:hAnsi="Times New Roman" w:cs="Times New Roman"/>
        </w:rPr>
        <w:t xml:space="preserve"> Note that LANL’s proposed 5-year nuclear weapons budget is almost 7 billion dollars while the highest estimate for full waste removal from Area C is about 800 m</w:t>
      </w:r>
      <w:r w:rsidR="00571716" w:rsidRPr="0082730E">
        <w:rPr>
          <w:rFonts w:ascii="Times New Roman" w:hAnsi="Times New Roman" w:cs="Times New Roman"/>
        </w:rPr>
        <w:t>illion or about 11% of the 5-</w:t>
      </w:r>
      <w:r w:rsidR="004B3C62" w:rsidRPr="0082730E">
        <w:rPr>
          <w:rFonts w:ascii="Times New Roman" w:hAnsi="Times New Roman" w:cs="Times New Roman"/>
        </w:rPr>
        <w:t xml:space="preserve">year weapons budget. The regional aquifer is around 1000 feet under Area </w:t>
      </w:r>
      <w:proofErr w:type="gramStart"/>
      <w:r w:rsidR="004B3C62" w:rsidRPr="0082730E">
        <w:rPr>
          <w:rFonts w:ascii="Times New Roman" w:hAnsi="Times New Roman" w:cs="Times New Roman"/>
        </w:rPr>
        <w:t>C</w:t>
      </w:r>
      <w:proofErr w:type="gramEnd"/>
      <w:r w:rsidR="004B3C62" w:rsidRPr="0082730E">
        <w:rPr>
          <w:rFonts w:ascii="Times New Roman" w:hAnsi="Times New Roman" w:cs="Times New Roman"/>
        </w:rPr>
        <w:t xml:space="preserve"> and it is a </w:t>
      </w:r>
      <w:r w:rsidR="002A59D5" w:rsidRPr="0082730E">
        <w:rPr>
          <w:rFonts w:ascii="Times New Roman" w:hAnsi="Times New Roman" w:cs="Times New Roman"/>
        </w:rPr>
        <w:t xml:space="preserve">sole-source </w:t>
      </w:r>
      <w:r w:rsidR="004B3C62" w:rsidRPr="0082730E">
        <w:rPr>
          <w:rFonts w:ascii="Times New Roman" w:hAnsi="Times New Roman" w:cs="Times New Roman"/>
        </w:rPr>
        <w:t>drinking water resource for communitie</w:t>
      </w:r>
      <w:r w:rsidR="002A59D5" w:rsidRPr="0082730E">
        <w:rPr>
          <w:rFonts w:ascii="Times New Roman" w:hAnsi="Times New Roman" w:cs="Times New Roman"/>
        </w:rPr>
        <w:t>s in north-central New Mexico</w:t>
      </w:r>
      <w:r w:rsidR="004B3C62" w:rsidRPr="0082730E">
        <w:rPr>
          <w:rFonts w:ascii="Times New Roman" w:hAnsi="Times New Roman" w:cs="Times New Roman"/>
        </w:rPr>
        <w:t xml:space="preserve">. Its protection is the strongest argument for total cleanup of Area C.  The need for clean water is beyond debate, </w:t>
      </w:r>
    </w:p>
    <w:p w14:paraId="0584BAE8" w14:textId="77777777" w:rsidR="00375CE1" w:rsidRPr="0082730E" w:rsidRDefault="00375CE1">
      <w:pPr>
        <w:rPr>
          <w:rFonts w:ascii="Times New Roman" w:hAnsi="Times New Roman" w:cs="Times New Roman"/>
        </w:rPr>
      </w:pPr>
    </w:p>
    <w:p w14:paraId="7B60055D" w14:textId="6FB2E547" w:rsidR="00E434BA" w:rsidRPr="0082730E" w:rsidRDefault="00E434BA">
      <w:pPr>
        <w:rPr>
          <w:rFonts w:ascii="Times New Roman" w:hAnsi="Times New Roman" w:cs="Times New Roman"/>
        </w:rPr>
      </w:pPr>
      <w:r w:rsidRPr="0082730E">
        <w:rPr>
          <w:rFonts w:ascii="Times New Roman" w:hAnsi="Times New Roman" w:cs="Times New Roman"/>
        </w:rPr>
        <w:t>Sincerely</w:t>
      </w:r>
    </w:p>
    <w:p w14:paraId="2DBABB5F" w14:textId="77777777" w:rsidR="00E434BA" w:rsidRPr="0082730E" w:rsidRDefault="00E434BA">
      <w:pPr>
        <w:rPr>
          <w:rFonts w:ascii="Times New Roman" w:hAnsi="Times New Roman" w:cs="Times New Roman"/>
        </w:rPr>
      </w:pPr>
    </w:p>
    <w:p w14:paraId="348B451F" w14:textId="77777777" w:rsidR="00B45055" w:rsidRPr="0082730E" w:rsidRDefault="00B45055" w:rsidP="00B45055">
      <w:pPr>
        <w:rPr>
          <w:rFonts w:ascii="Times New Roman" w:hAnsi="Times New Roman" w:cs="Times New Roman"/>
        </w:rPr>
      </w:pPr>
    </w:p>
    <w:p w14:paraId="0E399210" w14:textId="60A4FC06" w:rsidR="00E434BA" w:rsidRPr="0082730E" w:rsidRDefault="009C3DD8" w:rsidP="00B45055">
      <w:pPr>
        <w:rPr>
          <w:rFonts w:ascii="Times New Roman" w:hAnsi="Times New Roman" w:cs="Times New Roman"/>
        </w:rPr>
      </w:pPr>
      <w:r w:rsidRPr="0082730E">
        <w:rPr>
          <w:rFonts w:ascii="Times New Roman" w:hAnsi="Times New Roman" w:cs="Times New Roman"/>
        </w:rPr>
        <w:t>Name</w:t>
      </w:r>
    </w:p>
    <w:p w14:paraId="47A67B49" w14:textId="77777777" w:rsidR="00E434BA" w:rsidRPr="0082730E" w:rsidRDefault="00E434BA">
      <w:pPr>
        <w:rPr>
          <w:rFonts w:ascii="Times New Roman" w:hAnsi="Times New Roman" w:cs="Times New Roman"/>
        </w:rPr>
      </w:pPr>
    </w:p>
    <w:sectPr w:rsidR="00E434BA" w:rsidRPr="0082730E" w:rsidSect="0068420F">
      <w:footerReference w:type="even" r:id="rId7"/>
      <w:footerReference w:type="default" r:id="rId8"/>
      <w:pgSz w:w="12240" w:h="15840"/>
      <w:pgMar w:top="1440" w:right="1296"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2DA3D" w14:textId="77777777" w:rsidR="00135963" w:rsidRDefault="00135963" w:rsidP="00CB55EB">
      <w:r>
        <w:separator/>
      </w:r>
    </w:p>
  </w:endnote>
  <w:endnote w:type="continuationSeparator" w:id="0">
    <w:p w14:paraId="2D808D5E" w14:textId="77777777" w:rsidR="00135963" w:rsidRDefault="00135963" w:rsidP="00CB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85043" w14:textId="77777777" w:rsidR="0076068E" w:rsidRDefault="0076068E" w:rsidP="005705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20BB90" w14:textId="77777777" w:rsidR="0076068E" w:rsidRDefault="0076068E" w:rsidP="005705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CA290" w14:textId="77777777" w:rsidR="0076068E" w:rsidRDefault="0076068E" w:rsidP="005705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605D">
      <w:rPr>
        <w:rStyle w:val="PageNumber"/>
        <w:noProof/>
      </w:rPr>
      <w:t>1</w:t>
    </w:r>
    <w:r>
      <w:rPr>
        <w:rStyle w:val="PageNumber"/>
      </w:rPr>
      <w:fldChar w:fldCharType="end"/>
    </w:r>
  </w:p>
  <w:p w14:paraId="0FB5564E" w14:textId="77777777" w:rsidR="0076068E" w:rsidRDefault="0076068E" w:rsidP="005705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0A5B6" w14:textId="77777777" w:rsidR="00135963" w:rsidRDefault="00135963" w:rsidP="00CB55EB">
      <w:r>
        <w:separator/>
      </w:r>
    </w:p>
  </w:footnote>
  <w:footnote w:type="continuationSeparator" w:id="0">
    <w:p w14:paraId="08CAB50F" w14:textId="77777777" w:rsidR="00135963" w:rsidRDefault="00135963" w:rsidP="00CB55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420F"/>
    <w:rsid w:val="00015AFE"/>
    <w:rsid w:val="00022307"/>
    <w:rsid w:val="00053562"/>
    <w:rsid w:val="00104036"/>
    <w:rsid w:val="001216C3"/>
    <w:rsid w:val="00135963"/>
    <w:rsid w:val="00186B77"/>
    <w:rsid w:val="001A4718"/>
    <w:rsid w:val="001D380C"/>
    <w:rsid w:val="001F0001"/>
    <w:rsid w:val="00204E22"/>
    <w:rsid w:val="002A59D5"/>
    <w:rsid w:val="00341A34"/>
    <w:rsid w:val="00360866"/>
    <w:rsid w:val="00375CE1"/>
    <w:rsid w:val="004743CD"/>
    <w:rsid w:val="004B3C62"/>
    <w:rsid w:val="00570553"/>
    <w:rsid w:val="00571716"/>
    <w:rsid w:val="00586B26"/>
    <w:rsid w:val="005D3AA2"/>
    <w:rsid w:val="00626D9A"/>
    <w:rsid w:val="00681A9B"/>
    <w:rsid w:val="00683025"/>
    <w:rsid w:val="0068420F"/>
    <w:rsid w:val="006D7368"/>
    <w:rsid w:val="006F2A8B"/>
    <w:rsid w:val="00745FA7"/>
    <w:rsid w:val="0076068E"/>
    <w:rsid w:val="007A3550"/>
    <w:rsid w:val="007C22CE"/>
    <w:rsid w:val="007F3495"/>
    <w:rsid w:val="0082730E"/>
    <w:rsid w:val="00893F66"/>
    <w:rsid w:val="00941B86"/>
    <w:rsid w:val="00986519"/>
    <w:rsid w:val="009C3DD8"/>
    <w:rsid w:val="009F7327"/>
    <w:rsid w:val="00A242A7"/>
    <w:rsid w:val="00AE27AB"/>
    <w:rsid w:val="00B45055"/>
    <w:rsid w:val="00B656FA"/>
    <w:rsid w:val="00B806AA"/>
    <w:rsid w:val="00BD1E88"/>
    <w:rsid w:val="00CB55EB"/>
    <w:rsid w:val="00CC6A98"/>
    <w:rsid w:val="00D24EFC"/>
    <w:rsid w:val="00D26791"/>
    <w:rsid w:val="00E434BA"/>
    <w:rsid w:val="00E81603"/>
    <w:rsid w:val="00EB014B"/>
    <w:rsid w:val="00F1605D"/>
    <w:rsid w:val="00F36E8C"/>
    <w:rsid w:val="00F642B8"/>
    <w:rsid w:val="00FE0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244E74"/>
  <w14:defaultImageDpi w14:val="300"/>
  <w15:docId w15:val="{B18496FD-14BB-4FE1-9FDE-11E5B450F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603"/>
    <w:rPr>
      <w:color w:val="0000FF" w:themeColor="hyperlink"/>
      <w:u w:val="single"/>
    </w:rPr>
  </w:style>
  <w:style w:type="paragraph" w:styleId="FootnoteText">
    <w:name w:val="footnote text"/>
    <w:basedOn w:val="Normal"/>
    <w:link w:val="FootnoteTextChar"/>
    <w:uiPriority w:val="99"/>
    <w:unhideWhenUsed/>
    <w:rsid w:val="00CB55EB"/>
  </w:style>
  <w:style w:type="character" w:customStyle="1" w:styleId="FootnoteTextChar">
    <w:name w:val="Footnote Text Char"/>
    <w:basedOn w:val="DefaultParagraphFont"/>
    <w:link w:val="FootnoteText"/>
    <w:uiPriority w:val="99"/>
    <w:rsid w:val="00CB55EB"/>
  </w:style>
  <w:style w:type="character" w:styleId="FootnoteReference">
    <w:name w:val="footnote reference"/>
    <w:basedOn w:val="DefaultParagraphFont"/>
    <w:uiPriority w:val="99"/>
    <w:unhideWhenUsed/>
    <w:rsid w:val="00CB55EB"/>
    <w:rPr>
      <w:vertAlign w:val="superscript"/>
    </w:rPr>
  </w:style>
  <w:style w:type="paragraph" w:styleId="Footer">
    <w:name w:val="footer"/>
    <w:basedOn w:val="Normal"/>
    <w:link w:val="FooterChar"/>
    <w:uiPriority w:val="99"/>
    <w:unhideWhenUsed/>
    <w:rsid w:val="00570553"/>
    <w:pPr>
      <w:tabs>
        <w:tab w:val="center" w:pos="4320"/>
        <w:tab w:val="right" w:pos="8640"/>
      </w:tabs>
    </w:pPr>
  </w:style>
  <w:style w:type="character" w:customStyle="1" w:styleId="FooterChar">
    <w:name w:val="Footer Char"/>
    <w:basedOn w:val="DefaultParagraphFont"/>
    <w:link w:val="Footer"/>
    <w:uiPriority w:val="99"/>
    <w:rsid w:val="00570553"/>
  </w:style>
  <w:style w:type="character" w:styleId="PageNumber">
    <w:name w:val="page number"/>
    <w:basedOn w:val="DefaultParagraphFont"/>
    <w:uiPriority w:val="99"/>
    <w:semiHidden/>
    <w:unhideWhenUsed/>
    <w:rsid w:val="0057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509341">
      <w:bodyDiv w:val="1"/>
      <w:marLeft w:val="0"/>
      <w:marRight w:val="0"/>
      <w:marTop w:val="0"/>
      <w:marBottom w:val="0"/>
      <w:divBdr>
        <w:top w:val="none" w:sz="0" w:space="0" w:color="auto"/>
        <w:left w:val="none" w:sz="0" w:space="0" w:color="auto"/>
        <w:bottom w:val="none" w:sz="0" w:space="0" w:color="auto"/>
        <w:right w:val="none" w:sz="0" w:space="0" w:color="auto"/>
      </w:divBdr>
      <w:divsChild>
        <w:div w:id="36440587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eelam.dhawan@env.nm.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4597</Characters>
  <Application>Microsoft Office Word</Application>
  <DocSecurity>0</DocSecurity>
  <Lines>38</Lines>
  <Paragraphs>10</Paragraphs>
  <ScaleCrop>false</ScaleCrop>
  <Company>Nuclear Watch NM</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Kovac</dc:creator>
  <cp:keywords/>
  <dc:description/>
  <cp:lastModifiedBy>Sophia Stroud</cp:lastModifiedBy>
  <cp:revision>3</cp:revision>
  <dcterms:created xsi:type="dcterms:W3CDTF">2023-10-25T16:32:00Z</dcterms:created>
  <dcterms:modified xsi:type="dcterms:W3CDTF">2023-10-26T21:02:00Z</dcterms:modified>
</cp:coreProperties>
</file>